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68C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C2C36"/>
          <w:spacing w:val="1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C2C36"/>
          <w:spacing w:val="1"/>
          <w:sz w:val="44"/>
          <w:szCs w:val="44"/>
          <w:shd w:val="clear" w:fill="FFFFFF"/>
          <w:lang w:val="en-US" w:eastAsia="zh-CN"/>
        </w:rPr>
        <w:t>黄山太平国际大酒店</w:t>
      </w:r>
    </w:p>
    <w:p w14:paraId="459E2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巍巍黄山，清清浦溪，绘就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了黄山区</w:t>
      </w:r>
      <w:r>
        <w:rPr>
          <w:rFonts w:hint="eastAsia" w:ascii="宋体" w:hAnsi="宋体" w:eastAsia="宋体" w:cs="宋体"/>
          <w:sz w:val="28"/>
          <w:szCs w:val="28"/>
        </w:rPr>
        <w:t>山明水秀、人杰地灵的绝美画卷。黄山太平国际大酒店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兴建于</w:t>
      </w:r>
      <w:r>
        <w:rPr>
          <w:rFonts w:hint="eastAsia" w:ascii="宋体" w:hAnsi="宋体" w:eastAsia="宋体" w:cs="宋体"/>
          <w:sz w:val="28"/>
          <w:szCs w:val="28"/>
        </w:rPr>
        <w:t>上世纪八十年代，是祥龙集团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精心打造</w:t>
      </w:r>
      <w:r>
        <w:rPr>
          <w:rFonts w:hint="eastAsia" w:ascii="宋体" w:hAnsi="宋体" w:eastAsia="宋体" w:cs="宋体"/>
          <w:sz w:val="28"/>
          <w:szCs w:val="28"/>
        </w:rPr>
        <w:t>的四星级酒店。酒店设计奢华而不失雅致，高端、商务与个性元素巧妙融合，彰显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</w:t>
      </w:r>
      <w:r>
        <w:rPr>
          <w:rFonts w:hint="eastAsia" w:ascii="宋体" w:hAnsi="宋体" w:eastAsia="宋体" w:cs="宋体"/>
          <w:sz w:val="28"/>
          <w:szCs w:val="28"/>
        </w:rPr>
        <w:t>非凡品味。</w:t>
      </w:r>
    </w:p>
    <w:p w14:paraId="20D3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酒店内设有各类型客房225套，让您惬意选择合适房型，体验极致便利与舒适。3个豪华宴会大厅可同时容纳1600人就餐，满足各类大型宴会需求。此外，酒店还拥有10余个多功能会议厅与20多个特色徽式餐饮包厢，为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疗休养、</w:t>
      </w:r>
      <w:r>
        <w:rPr>
          <w:rFonts w:hint="eastAsia" w:ascii="宋体" w:hAnsi="宋体" w:eastAsia="宋体" w:cs="宋体"/>
          <w:sz w:val="28"/>
          <w:szCs w:val="28"/>
        </w:rPr>
        <w:t>商务会议、培训研讨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提供一站式会务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</w:rPr>
        <w:t>餐饮服务。</w:t>
      </w:r>
    </w:p>
    <w:p w14:paraId="43993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酒店深耕美食文化，推出新式徽菜体系，打造独具风味的“美食殿堂”，满足南北各地不同口味需求。其中，酒店的国大石锅臭鳜鱼更是独具特色，荣获国家钻级酒家镇店名菜，并列入中国烹饪协会中餐特色美食名录。太平土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</w:t>
      </w:r>
      <w:r>
        <w:rPr>
          <w:rFonts w:hint="eastAsia" w:ascii="宋体" w:hAnsi="宋体" w:eastAsia="宋体" w:cs="宋体"/>
          <w:sz w:val="28"/>
          <w:szCs w:val="28"/>
        </w:rPr>
        <w:t>、国大生煎包、特色红烧肉、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状元</w:t>
      </w:r>
      <w:r>
        <w:rPr>
          <w:rFonts w:hint="eastAsia" w:ascii="宋体" w:hAnsi="宋体" w:eastAsia="宋体" w:cs="宋体"/>
          <w:sz w:val="28"/>
          <w:szCs w:val="28"/>
        </w:rPr>
        <w:t>萝卜糕、徽式烧鹅颈等徽州特色菜肴，令人回味无穷，荣获黄山市第一届“地标美食”称号。徽菜大师方仁忠坐镇，匠心呈现地道徽州风味，其精湛的厨艺赢得了“黄山名厨”的美誉，2023年，“黄山市方仁忠徽厨技能大师工作室”正式挂牌成立。</w:t>
      </w:r>
    </w:p>
    <w:p w14:paraId="0CCF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娱乐设施方面，酒店内附属KTV、电影院、美术馆、泳池、茶室、棋牌室等一应俱全，是集商务、餐饮、旅游、会议、娱乐于一体的现代化高端酒店典范。</w:t>
      </w:r>
    </w:p>
    <w:p w14:paraId="769E5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黄山太平国际大酒店多次成功举办大型赛事，如三届“黄山杯”全国少儿围棋公开赛、“犀旺杯”及“捷途山海T1”环黄山国际公路自行车赛事、万人黄山马拉松等。</w:t>
      </w:r>
    </w:p>
    <w:p w14:paraId="5B7FE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酒店荣誉斐然，殊荣不断，荣获国家五钻级酒家、国家钻级酒家示范店、中国徽菜名店、安徽省职工（劳模）疗休养基地、安徽省会议定点宾馆、黄山市优秀餐饮企业、黄山市研学旅行接待示范酒店等多项殊荣。此外，酒店还是中国西部研究与发展促进会黄山创作基地、中央美术学院写生创作基地及黄山中国画创作培训中心，文化底蕴深厚。</w:t>
      </w:r>
    </w:p>
    <w:p w14:paraId="70DFE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无论是寻求心灵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慰藉</w:t>
      </w:r>
      <w:r>
        <w:rPr>
          <w:rFonts w:hint="eastAsia" w:ascii="宋体" w:hAnsi="宋体" w:eastAsia="宋体" w:cs="宋体"/>
          <w:sz w:val="28"/>
          <w:szCs w:val="28"/>
        </w:rPr>
        <w:t>的旅行者，还是追求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高端大气</w:t>
      </w:r>
      <w:r>
        <w:rPr>
          <w:rFonts w:hint="eastAsia" w:ascii="宋体" w:hAnsi="宋体" w:eastAsia="宋体" w:cs="宋体"/>
          <w:sz w:val="28"/>
          <w:szCs w:val="28"/>
        </w:rPr>
        <w:t>的商务人士，黄山太平国际大酒店都是您理想的选择。在这里，您可以尽情享受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黄山山水</w:t>
      </w:r>
      <w:r>
        <w:rPr>
          <w:rFonts w:hint="eastAsia" w:ascii="宋体" w:hAnsi="宋体" w:eastAsia="宋体" w:cs="宋体"/>
          <w:sz w:val="28"/>
          <w:szCs w:val="28"/>
        </w:rPr>
        <w:t>，感受徽文化的独特魅力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体验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宾至如归的贴心</w:t>
      </w:r>
      <w:r>
        <w:rPr>
          <w:rFonts w:hint="eastAsia" w:ascii="宋体" w:hAnsi="宋体" w:eastAsia="宋体" w:cs="宋体"/>
          <w:sz w:val="28"/>
          <w:szCs w:val="28"/>
        </w:rPr>
        <w:t>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0BA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F032F"/>
    <w:rsid w:val="0C0F032F"/>
    <w:rsid w:val="0E80692A"/>
    <w:rsid w:val="32CD4740"/>
    <w:rsid w:val="4E3F4E1B"/>
    <w:rsid w:val="51483C16"/>
    <w:rsid w:val="66174297"/>
    <w:rsid w:val="7A6115EB"/>
    <w:rsid w:val="7E61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1018</Words>
  <Characters>1036</Characters>
  <Lines>0</Lines>
  <Paragraphs>0</Paragraphs>
  <TotalTime>9</TotalTime>
  <ScaleCrop>false</ScaleCrop>
  <LinksUpToDate>false</LinksUpToDate>
  <CharactersWithSpaces>1037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2024-11-22T01:27:00Z</dcterms:created>
  <dc:creator>严飞飞</dc:creator>
  <cp:lastModifiedBy>@郭小兢</cp:lastModifiedBy>
  <dcterms:modified xsi:type="dcterms:W3CDTF">2024-11-25T06:57:31Z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E0874A1A3D37437FA33AB82892E7DFBD_13</vt:lpwstr>
  </property>
</Properties>
</file>